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0"/>
      </w:tblGrid>
      <w:tr w:rsidR="00BD3FCF" w:rsidTr="008B5243">
        <w:tc>
          <w:tcPr>
            <w:tcW w:w="567" w:type="dxa"/>
            <w:shd w:val="clear" w:color="auto" w:fill="auto"/>
          </w:tcPr>
          <w:p w:rsidR="00BD3FCF" w:rsidRPr="008B5243" w:rsidRDefault="00BD3FCF" w:rsidP="00A02DE1">
            <w:pPr>
              <w:rPr>
                <w:b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BD3FCF" w:rsidRPr="008B5243" w:rsidRDefault="00BD3FCF" w:rsidP="008B5243">
            <w:pPr>
              <w:tabs>
                <w:tab w:val="left" w:pos="3474"/>
              </w:tabs>
              <w:spacing w:before="120" w:after="120"/>
              <w:rPr>
                <w:b/>
              </w:rPr>
            </w:pPr>
            <w:r w:rsidRPr="008B5243">
              <w:rPr>
                <w:b/>
              </w:rPr>
              <w:t>Allgemeine Angaben</w:t>
            </w:r>
          </w:p>
        </w:tc>
      </w:tr>
      <w:tr w:rsidR="00BD3FCF" w:rsidTr="008B5243">
        <w:trPr>
          <w:trHeight w:val="1701"/>
        </w:trPr>
        <w:tc>
          <w:tcPr>
            <w:tcW w:w="567" w:type="dxa"/>
            <w:shd w:val="clear" w:color="auto" w:fill="auto"/>
          </w:tcPr>
          <w:p w:rsidR="00BD3FCF" w:rsidRPr="008B5243" w:rsidRDefault="00430C6D" w:rsidP="00A02DE1">
            <w:pPr>
              <w:rPr>
                <w:b/>
              </w:rPr>
            </w:pPr>
            <w:r w:rsidRPr="008B5243">
              <w:rPr>
                <w:b/>
              </w:rPr>
              <w:t>0-</w:t>
            </w:r>
            <w:r w:rsidR="00BD3FCF" w:rsidRPr="008B5243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BD3FCF" w:rsidRPr="008B5243" w:rsidRDefault="005A103E" w:rsidP="008B5243">
            <w:pPr>
              <w:spacing w:before="120" w:after="120"/>
              <w:ind w:left="-28"/>
              <w:rPr>
                <w:sz w:val="20"/>
              </w:rPr>
            </w:pPr>
            <w:r w:rsidRPr="008B5243">
              <w:rPr>
                <w:b/>
              </w:rPr>
              <w:t>Bieter</w:t>
            </w:r>
            <w:r w:rsidR="00F03B52" w:rsidRPr="008B5243">
              <w:rPr>
                <w:b/>
              </w:rPr>
              <w:br/>
            </w:r>
            <w:r w:rsidR="00F03B52" w:rsidRPr="00F03B52">
              <w:t>(vollständige Anschrift und Kontaktdaten des Ansprechpartners)</w:t>
            </w:r>
          </w:p>
        </w:tc>
        <w:tc>
          <w:tcPr>
            <w:tcW w:w="5670" w:type="dxa"/>
            <w:shd w:val="clear" w:color="auto" w:fill="auto"/>
          </w:tcPr>
          <w:p w:rsidR="00BD3FCF" w:rsidRDefault="00BD3FCF" w:rsidP="008B5243">
            <w:pPr>
              <w:tabs>
                <w:tab w:val="left" w:pos="3474"/>
              </w:tabs>
              <w:spacing w:before="120" w:after="120"/>
            </w:pPr>
          </w:p>
        </w:tc>
      </w:tr>
      <w:tr w:rsidR="00F03B52" w:rsidTr="008B5243">
        <w:trPr>
          <w:trHeight w:val="1701"/>
        </w:trPr>
        <w:tc>
          <w:tcPr>
            <w:tcW w:w="567" w:type="dxa"/>
            <w:shd w:val="clear" w:color="auto" w:fill="auto"/>
          </w:tcPr>
          <w:p w:rsidR="00F03B52" w:rsidRPr="008B5243" w:rsidRDefault="00430C6D" w:rsidP="005A103E">
            <w:pPr>
              <w:rPr>
                <w:b/>
              </w:rPr>
            </w:pPr>
            <w:r w:rsidRPr="008B5243">
              <w:rPr>
                <w:b/>
              </w:rPr>
              <w:t>0-</w:t>
            </w:r>
            <w:r w:rsidR="005A103E" w:rsidRPr="008B5243">
              <w:rPr>
                <w:b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03B52" w:rsidRPr="008B5243" w:rsidRDefault="00C11D7E" w:rsidP="008B5243">
            <w:pPr>
              <w:spacing w:before="120" w:after="120"/>
              <w:ind w:left="-28"/>
              <w:rPr>
                <w:b/>
              </w:rPr>
            </w:pPr>
            <w:r w:rsidRPr="008B5243">
              <w:rPr>
                <w:b/>
              </w:rPr>
              <w:t>E</w:t>
            </w:r>
            <w:r w:rsidR="00F03B52" w:rsidRPr="008B5243">
              <w:rPr>
                <w:b/>
              </w:rPr>
              <w:t>ingereichte Unterlagen</w:t>
            </w:r>
            <w:r w:rsidR="0057175A" w:rsidRPr="008B5243">
              <w:rPr>
                <w:b/>
              </w:rPr>
              <w:br/>
            </w:r>
            <w:r w:rsidR="0057175A">
              <w:t>(</w:t>
            </w:r>
            <w:r w:rsidR="0057175A" w:rsidRPr="0057175A">
              <w:t xml:space="preserve">die Seiten </w:t>
            </w:r>
            <w:r w:rsidR="0057175A">
              <w:t xml:space="preserve">sind </w:t>
            </w:r>
            <w:r w:rsidR="0057175A" w:rsidRPr="0057175A">
              <w:t>vollständig durch</w:t>
            </w:r>
            <w:r w:rsidR="0057175A">
              <w:t>zu</w:t>
            </w:r>
            <w:r w:rsidR="0057175A" w:rsidRPr="0057175A">
              <w:t>nummerieren!)</w:t>
            </w:r>
          </w:p>
        </w:tc>
        <w:tc>
          <w:tcPr>
            <w:tcW w:w="5670" w:type="dxa"/>
            <w:shd w:val="clear" w:color="auto" w:fill="auto"/>
          </w:tcPr>
          <w:p w:rsidR="00F03B52" w:rsidRDefault="004B169F" w:rsidP="008B5243">
            <w:pPr>
              <w:tabs>
                <w:tab w:val="left" w:pos="3474"/>
              </w:tabs>
              <w:spacing w:before="120" w:after="120"/>
            </w:pPr>
            <w:r>
              <w:t>____ Ordner mit ___________Seiten</w:t>
            </w:r>
          </w:p>
          <w:p w:rsidR="004B169F" w:rsidRDefault="004B169F" w:rsidP="008B5243">
            <w:pPr>
              <w:tabs>
                <w:tab w:val="left" w:pos="3474"/>
              </w:tabs>
              <w:spacing w:before="120" w:after="120"/>
            </w:pPr>
            <w:r>
              <w:t>____ CDs</w:t>
            </w:r>
          </w:p>
          <w:p w:rsidR="004B169F" w:rsidRDefault="004B169F" w:rsidP="008B5243">
            <w:pPr>
              <w:tabs>
                <w:tab w:val="left" w:pos="3474"/>
              </w:tabs>
              <w:spacing w:before="120" w:after="120"/>
            </w:pPr>
            <w:r>
              <w:t>____ DVDs</w:t>
            </w:r>
          </w:p>
          <w:p w:rsidR="004B169F" w:rsidRDefault="004B169F" w:rsidP="008B5243">
            <w:pPr>
              <w:tabs>
                <w:tab w:val="left" w:pos="3474"/>
              </w:tabs>
              <w:spacing w:before="120" w:after="120"/>
            </w:pPr>
            <w:r>
              <w:t>Sonstiges:</w:t>
            </w:r>
            <w:r w:rsidR="002D16D3">
              <w:t>_____________________________</w:t>
            </w:r>
          </w:p>
          <w:p w:rsidR="002D16D3" w:rsidRDefault="002D16D3" w:rsidP="008B5243">
            <w:pPr>
              <w:tabs>
                <w:tab w:val="left" w:pos="3474"/>
              </w:tabs>
              <w:spacing w:before="120" w:after="120"/>
            </w:pPr>
            <w:r>
              <w:t>_____________________________________</w:t>
            </w:r>
          </w:p>
          <w:p w:rsidR="002D16D3" w:rsidRDefault="002D16D3" w:rsidP="008B5243">
            <w:pPr>
              <w:tabs>
                <w:tab w:val="left" w:pos="3474"/>
              </w:tabs>
              <w:spacing w:before="120" w:after="120"/>
            </w:pPr>
          </w:p>
        </w:tc>
      </w:tr>
      <w:tr w:rsidR="00534AB9" w:rsidTr="008B5243">
        <w:trPr>
          <w:trHeight w:val="1701"/>
        </w:trPr>
        <w:tc>
          <w:tcPr>
            <w:tcW w:w="567" w:type="dxa"/>
            <w:shd w:val="clear" w:color="auto" w:fill="auto"/>
          </w:tcPr>
          <w:p w:rsidR="00534AB9" w:rsidRPr="008B5243" w:rsidRDefault="00430C6D" w:rsidP="005A103E">
            <w:pPr>
              <w:rPr>
                <w:b/>
              </w:rPr>
            </w:pPr>
            <w:r w:rsidRPr="008B5243">
              <w:rPr>
                <w:b/>
              </w:rPr>
              <w:t>0-</w:t>
            </w:r>
            <w:r w:rsidR="005A103E" w:rsidRPr="008B5243">
              <w:rPr>
                <w:b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534AB9" w:rsidRPr="008B5243" w:rsidRDefault="00961AEA" w:rsidP="00534AB9">
            <w:pPr>
              <w:rPr>
                <w:b/>
              </w:rPr>
            </w:pPr>
            <w:r>
              <w:rPr>
                <w:b/>
              </w:rPr>
              <w:t>Systembezeichnung</w:t>
            </w:r>
          </w:p>
        </w:tc>
        <w:tc>
          <w:tcPr>
            <w:tcW w:w="5670" w:type="dxa"/>
            <w:shd w:val="clear" w:color="auto" w:fill="auto"/>
          </w:tcPr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</w:p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</w:p>
          <w:p w:rsidR="00FC52A2" w:rsidRDefault="00FC52A2" w:rsidP="008B5243">
            <w:pPr>
              <w:tabs>
                <w:tab w:val="left" w:pos="3474"/>
              </w:tabs>
              <w:spacing w:before="120" w:after="120"/>
            </w:pPr>
          </w:p>
          <w:p w:rsidR="00FC52A2" w:rsidRDefault="00FC52A2" w:rsidP="008B5243">
            <w:pPr>
              <w:tabs>
                <w:tab w:val="left" w:pos="3474"/>
              </w:tabs>
              <w:spacing w:before="120" w:after="120"/>
            </w:pPr>
          </w:p>
          <w:p w:rsidR="00FC52A2" w:rsidRDefault="00FC52A2" w:rsidP="008B5243">
            <w:pPr>
              <w:tabs>
                <w:tab w:val="left" w:pos="3474"/>
              </w:tabs>
              <w:spacing w:before="120" w:after="120"/>
            </w:pPr>
          </w:p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</w:p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</w:p>
        </w:tc>
      </w:tr>
      <w:tr w:rsidR="00534AB9" w:rsidTr="008B5243">
        <w:trPr>
          <w:trHeight w:val="1701"/>
        </w:trPr>
        <w:tc>
          <w:tcPr>
            <w:tcW w:w="567" w:type="dxa"/>
            <w:shd w:val="clear" w:color="auto" w:fill="auto"/>
          </w:tcPr>
          <w:p w:rsidR="00534AB9" w:rsidRPr="008B5243" w:rsidRDefault="00430C6D" w:rsidP="005A103E">
            <w:pPr>
              <w:rPr>
                <w:b/>
              </w:rPr>
            </w:pPr>
            <w:r w:rsidRPr="008B5243">
              <w:rPr>
                <w:b/>
              </w:rPr>
              <w:t>0-</w:t>
            </w:r>
            <w:r w:rsidR="005A103E" w:rsidRPr="008B5243">
              <w:rPr>
                <w:b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534AB9" w:rsidRPr="008B5243" w:rsidRDefault="00534AB9" w:rsidP="00534AB9">
            <w:pPr>
              <w:rPr>
                <w:b/>
              </w:rPr>
            </w:pPr>
            <w:r w:rsidRPr="008B5243">
              <w:rPr>
                <w:b/>
              </w:rPr>
              <w:t>Datum und Unterschrift</w:t>
            </w:r>
          </w:p>
        </w:tc>
        <w:tc>
          <w:tcPr>
            <w:tcW w:w="5670" w:type="dxa"/>
            <w:shd w:val="clear" w:color="auto" w:fill="auto"/>
          </w:tcPr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</w:p>
          <w:p w:rsidR="004F1CF1" w:rsidRPr="00534AB9" w:rsidRDefault="004F1CF1" w:rsidP="008B5243">
            <w:pPr>
              <w:tabs>
                <w:tab w:val="left" w:pos="3474"/>
              </w:tabs>
              <w:spacing w:before="120" w:after="120"/>
            </w:pPr>
          </w:p>
          <w:p w:rsidR="00534AB9" w:rsidRDefault="00534AB9" w:rsidP="008B5243">
            <w:pPr>
              <w:tabs>
                <w:tab w:val="left" w:pos="3474"/>
              </w:tabs>
              <w:spacing w:before="120" w:after="120"/>
            </w:pPr>
            <w:r>
              <w:t>________________________________________</w:t>
            </w:r>
          </w:p>
        </w:tc>
      </w:tr>
    </w:tbl>
    <w:p w:rsidR="00534AB9" w:rsidRDefault="00534AB9"/>
    <w:p w:rsidR="00534AB9" w:rsidRDefault="00534AB9">
      <w:r>
        <w:br w:type="page"/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472"/>
        <w:gridCol w:w="4111"/>
      </w:tblGrid>
      <w:tr w:rsidR="00E873D2" w:rsidRPr="00E873D2" w:rsidTr="00AD4C44">
        <w:trPr>
          <w:trHeight w:val="360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E873D2" w:rsidP="00E873D2">
            <w:pPr>
              <w:rPr>
                <w:b/>
                <w:bCs/>
              </w:rPr>
            </w:pPr>
          </w:p>
        </w:tc>
        <w:tc>
          <w:tcPr>
            <w:tcW w:w="8583" w:type="dxa"/>
            <w:gridSpan w:val="2"/>
            <w:shd w:val="clear" w:color="auto" w:fill="92D050"/>
            <w:hideMark/>
          </w:tcPr>
          <w:p w:rsidR="00E873D2" w:rsidRPr="008B5243" w:rsidRDefault="008B5243" w:rsidP="00E873D2">
            <w:pPr>
              <w:rPr>
                <w:b/>
                <w:bCs/>
                <w:sz w:val="28"/>
                <w:szCs w:val="28"/>
                <w:u w:val="single"/>
              </w:rPr>
            </w:pPr>
            <w:r w:rsidRPr="008B5243">
              <w:rPr>
                <w:b/>
                <w:bCs/>
                <w:sz w:val="28"/>
                <w:szCs w:val="28"/>
                <w:u w:val="single"/>
              </w:rPr>
              <w:t>Anforderungen an Schutzeinrichtungen</w:t>
            </w:r>
          </w:p>
        </w:tc>
      </w:tr>
      <w:tr w:rsidR="00E873D2" w:rsidRPr="00E873D2" w:rsidTr="00AD4C44">
        <w:trPr>
          <w:trHeight w:val="465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E873D2" w:rsidP="00E873D2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Nr. </w:t>
            </w:r>
          </w:p>
        </w:tc>
        <w:tc>
          <w:tcPr>
            <w:tcW w:w="4472" w:type="dxa"/>
            <w:shd w:val="clear" w:color="auto" w:fill="auto"/>
            <w:hideMark/>
          </w:tcPr>
          <w:p w:rsidR="00E873D2" w:rsidRPr="008B5243" w:rsidRDefault="00E873D2" w:rsidP="00E873D2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>Anforderung</w:t>
            </w:r>
          </w:p>
        </w:tc>
        <w:tc>
          <w:tcPr>
            <w:tcW w:w="4111" w:type="dxa"/>
            <w:shd w:val="clear" w:color="auto" w:fill="auto"/>
            <w:hideMark/>
          </w:tcPr>
          <w:p w:rsidR="00E873D2" w:rsidRPr="008B5243" w:rsidRDefault="00E873D2" w:rsidP="00E873D2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>eingereichte Unterlagen</w:t>
            </w:r>
            <w:r w:rsidR="00122B22" w:rsidRPr="008B5243">
              <w:rPr>
                <w:b/>
                <w:bCs/>
              </w:rPr>
              <w:t xml:space="preserve"> </w:t>
            </w:r>
            <w:r w:rsidR="00122B22" w:rsidRPr="008B5243">
              <w:rPr>
                <w:bCs/>
              </w:rPr>
              <w:t>(</w:t>
            </w:r>
            <w:r w:rsidR="009E0D2A" w:rsidRPr="008B5243">
              <w:rPr>
                <w:bCs/>
              </w:rPr>
              <w:t xml:space="preserve">z.B. mit </w:t>
            </w:r>
            <w:r w:rsidR="00122B22" w:rsidRPr="008B5243">
              <w:rPr>
                <w:bCs/>
              </w:rPr>
              <w:t>Seitenangabe</w:t>
            </w:r>
            <w:r w:rsidR="009E0D2A" w:rsidRPr="008B5243">
              <w:rPr>
                <w:bCs/>
              </w:rPr>
              <w:t>, Fundstelle auf CD</w:t>
            </w:r>
            <w:r w:rsidR="00122B22" w:rsidRPr="008B5243">
              <w:rPr>
                <w:bCs/>
              </w:rPr>
              <w:t>)</w:t>
            </w:r>
          </w:p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4472" w:type="dxa"/>
            <w:shd w:val="clear" w:color="auto" w:fill="auto"/>
            <w:hideMark/>
          </w:tcPr>
          <w:p w:rsidR="002C4F72" w:rsidRPr="008B5243" w:rsidRDefault="008B5243" w:rsidP="008B524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Für zertifizierungsfähige Schutzeinrichtungen sind alle Nachweise des Zertifizierungsverfahrens (z.B. Übersicht der Modifikationen, Zertifizierungsberichte, Modifikationsberichte) vorzulegen.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691643" w:rsidRDefault="00E873D2" w:rsidP="00F03B52"/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alter-nativ</w:t>
            </w:r>
          </w:p>
        </w:tc>
        <w:tc>
          <w:tcPr>
            <w:tcW w:w="4472" w:type="dxa"/>
            <w:shd w:val="clear" w:color="auto" w:fill="auto"/>
            <w:hideMark/>
          </w:tcPr>
          <w:p w:rsidR="00691643" w:rsidRPr="008B5243" w:rsidRDefault="008B5243" w:rsidP="008B5243">
            <w:pPr>
              <w:spacing w:line="276" w:lineRule="auto"/>
              <w:rPr>
                <w:i/>
                <w:color w:val="00B05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Für Ortbetonschutzwände ist eine Anerkennungsurkunde gemäß dem Vergleichsverfahren Betonschutzwände in Ortbetonbauweise (VGVF BSW O 2013) inkl. aller Anlagen (z.B. Übersicht der Modifikationen) vorzulegen. Diese muss für die herzustellende Ortbetonschutzwand und den Herstellungsbetrieb ausgestellt sein.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691643" w:rsidRDefault="00E873D2" w:rsidP="00F03B52"/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S2</w:t>
            </w:r>
          </w:p>
        </w:tc>
        <w:tc>
          <w:tcPr>
            <w:tcW w:w="4472" w:type="dxa"/>
            <w:shd w:val="clear" w:color="auto" w:fill="auto"/>
            <w:hideMark/>
          </w:tcPr>
          <w:p w:rsidR="00E873D2" w:rsidRPr="008B5243" w:rsidRDefault="008B5243" w:rsidP="008B524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Vorlage der Prüfberichte eines notifizierten oder akkreditierten Prüfinstituts nach DIN EN 1317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8B5243" w:rsidRDefault="00E873D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S3</w:t>
            </w:r>
          </w:p>
        </w:tc>
        <w:tc>
          <w:tcPr>
            <w:tcW w:w="4472" w:type="dxa"/>
            <w:shd w:val="clear" w:color="auto" w:fill="auto"/>
            <w:hideMark/>
          </w:tcPr>
          <w:p w:rsidR="00D558E3" w:rsidRPr="008B5243" w:rsidRDefault="008B5243" w:rsidP="008B5243">
            <w:pPr>
              <w:spacing w:line="276" w:lineRule="auto"/>
              <w:rPr>
                <w:i/>
                <w:color w:val="00B05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Vorlage der Anprallvideos (als *.avi oder *.mpeg Datei) aller nach DIN EN 1317 geforderten Kameraeinstellungen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8B5243" w:rsidRDefault="00E873D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S4</w:t>
            </w:r>
          </w:p>
        </w:tc>
        <w:tc>
          <w:tcPr>
            <w:tcW w:w="4472" w:type="dxa"/>
            <w:shd w:val="clear" w:color="auto" w:fill="auto"/>
            <w:hideMark/>
          </w:tcPr>
          <w:p w:rsidR="00E873D2" w:rsidRPr="008B5243" w:rsidRDefault="008B5243" w:rsidP="008B524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Vorlage des Datenblatts der Schutzeinrichtung gemäß Vorlage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8B5243" w:rsidRDefault="00E873D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  <w:hideMark/>
          </w:tcPr>
          <w:p w:rsidR="00E873D2" w:rsidRPr="008B5243" w:rsidRDefault="008B5243" w:rsidP="00E873D2">
            <w:pPr>
              <w:rPr>
                <w:color w:val="000000"/>
                <w:sz w:val="22"/>
                <w:szCs w:val="22"/>
              </w:rPr>
            </w:pPr>
            <w:r w:rsidRPr="008B5243">
              <w:rPr>
                <w:color w:val="000000"/>
                <w:sz w:val="22"/>
                <w:szCs w:val="22"/>
              </w:rPr>
              <w:t>S5</w:t>
            </w:r>
          </w:p>
        </w:tc>
        <w:tc>
          <w:tcPr>
            <w:tcW w:w="4472" w:type="dxa"/>
            <w:shd w:val="clear" w:color="auto" w:fill="auto"/>
            <w:hideMark/>
          </w:tcPr>
          <w:p w:rsidR="00E873D2" w:rsidRPr="008B5243" w:rsidRDefault="008B5243" w:rsidP="008B524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8B5243">
              <w:rPr>
                <w:color w:val="000000"/>
                <w:sz w:val="20"/>
                <w:szCs w:val="20"/>
              </w:rPr>
              <w:t>Vorlage einer Einbauanleitung mit Datum, Versionsnummer, Seitenzahlen und mit Angaben zu den für die jeweilige Bauweise relevanten Punkten gemäß der Auflistung in Anhang 1 der TK FRS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8B5243" w:rsidRDefault="00E873D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E873D2" w:rsidRPr="00E873D2" w:rsidTr="00AD4C44">
        <w:trPr>
          <w:trHeight w:val="624"/>
        </w:trPr>
        <w:tc>
          <w:tcPr>
            <w:tcW w:w="930" w:type="dxa"/>
            <w:shd w:val="clear" w:color="auto" w:fill="92D050"/>
            <w:noWrap/>
          </w:tcPr>
          <w:p w:rsidR="00E873D2" w:rsidRPr="008B5243" w:rsidRDefault="00C87EA9" w:rsidP="00E87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S9</w:t>
            </w:r>
          </w:p>
        </w:tc>
        <w:tc>
          <w:tcPr>
            <w:tcW w:w="4472" w:type="dxa"/>
            <w:shd w:val="clear" w:color="auto" w:fill="auto"/>
          </w:tcPr>
          <w:p w:rsidR="00E873D2" w:rsidRPr="00ED2932" w:rsidRDefault="00C87EA9" w:rsidP="00E873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Angabe, ob bei der Anprallprüfung gesonderte Nachweise zum Einsatz für beengte Verhältnisse erbracht wurden, z.B. Böschung, Baum, Verkehrszeichensockel, Brückengeländer, Kappenrand, Ablaufschacht, sonstiges Hindernis oder Gefahrenstelle.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873D2" w:rsidRPr="008B5243" w:rsidRDefault="00E873D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</w:tbl>
    <w:p w:rsidR="00ED2932" w:rsidRDefault="00ED2932">
      <w:r>
        <w:br w:type="page"/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582"/>
        <w:gridCol w:w="4111"/>
      </w:tblGrid>
      <w:tr w:rsidR="00122B22" w:rsidRPr="00122B22" w:rsidTr="00154DF6">
        <w:trPr>
          <w:trHeight w:val="360"/>
        </w:trPr>
        <w:tc>
          <w:tcPr>
            <w:tcW w:w="870" w:type="dxa"/>
            <w:shd w:val="clear" w:color="auto" w:fill="92D050"/>
            <w:noWrap/>
            <w:hideMark/>
          </w:tcPr>
          <w:p w:rsidR="00122B22" w:rsidRPr="008B5243" w:rsidRDefault="00122B22" w:rsidP="00760152">
            <w:pPr>
              <w:rPr>
                <w:b/>
                <w:bCs/>
              </w:rPr>
            </w:pPr>
          </w:p>
        </w:tc>
        <w:tc>
          <w:tcPr>
            <w:tcW w:w="8693" w:type="dxa"/>
            <w:gridSpan w:val="2"/>
            <w:shd w:val="clear" w:color="auto" w:fill="92D050"/>
            <w:noWrap/>
            <w:hideMark/>
          </w:tcPr>
          <w:p w:rsidR="00122B22" w:rsidRPr="008B5243" w:rsidRDefault="00ED2932" w:rsidP="00122B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Ergänzende </w:t>
            </w:r>
            <w:r w:rsidRPr="008B5243">
              <w:rPr>
                <w:b/>
                <w:bCs/>
                <w:sz w:val="28"/>
                <w:szCs w:val="28"/>
                <w:u w:val="single"/>
              </w:rPr>
              <w:t>Anforderungen an Schutzeinrichtungen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für den Einsatz auf Ingenieurbauwerken</w:t>
            </w:r>
          </w:p>
        </w:tc>
      </w:tr>
      <w:tr w:rsidR="00ED293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  <w:hideMark/>
          </w:tcPr>
          <w:p w:rsidR="00ED2932" w:rsidRPr="008B5243" w:rsidRDefault="00ED2932" w:rsidP="00154DF6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Nr. </w:t>
            </w:r>
          </w:p>
        </w:tc>
        <w:tc>
          <w:tcPr>
            <w:tcW w:w="4582" w:type="dxa"/>
            <w:shd w:val="clear" w:color="auto" w:fill="auto"/>
            <w:noWrap/>
            <w:hideMark/>
          </w:tcPr>
          <w:p w:rsidR="00ED2932" w:rsidRPr="008B5243" w:rsidRDefault="00ED2932" w:rsidP="00154DF6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>Anforderung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ED2932" w:rsidRPr="008B5243" w:rsidRDefault="00ED2932" w:rsidP="00154DF6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eingereichte Unterlagen </w:t>
            </w:r>
            <w:r w:rsidRPr="008B5243">
              <w:rPr>
                <w:bCs/>
              </w:rPr>
              <w:t>(z.B. mit Seitenangabe, Fundstelle auf CD)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BW1</w:t>
            </w:r>
          </w:p>
        </w:tc>
        <w:tc>
          <w:tcPr>
            <w:tcW w:w="4582" w:type="dxa"/>
            <w:shd w:val="clear" w:color="auto" w:fill="auto"/>
          </w:tcPr>
          <w:p w:rsidR="00ED2932" w:rsidRDefault="00ED2932" w:rsidP="00ED293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Positive Anprallprüfung auf einer nachgebildeten</w:t>
            </w:r>
          </w:p>
          <w:p w:rsidR="00122B22" w:rsidRPr="00ED2932" w:rsidRDefault="00ED2932" w:rsidP="00ED293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Brückenkappe (z.B. RiZ-Kap 1)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BW2</w:t>
            </w:r>
          </w:p>
        </w:tc>
        <w:tc>
          <w:tcPr>
            <w:tcW w:w="4582" w:type="dxa"/>
            <w:shd w:val="clear" w:color="auto" w:fill="auto"/>
          </w:tcPr>
          <w:p w:rsidR="00ED2932" w:rsidRDefault="00ED2932" w:rsidP="00ED293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Messung der Kräfte in der Anprallprüfung und Einstufung in das Einwirkungsmodell gemäß DIN EN 1991-2, 4.7.3.3 (1) bei Aufhaltestufe H2 und H4b.</w:t>
            </w:r>
          </w:p>
          <w:p w:rsidR="00122B22" w:rsidRPr="00ED2932" w:rsidRDefault="00ED2932" w:rsidP="00ED29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Für Aufhaltestufe H1 und N2 ist gemäß RPS 2009 alternativ ein rechnerischer Nachweis (theoretische Überlegungen gem. RPS 2009) ausreichend.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BW2a</w:t>
            </w:r>
          </w:p>
        </w:tc>
        <w:tc>
          <w:tcPr>
            <w:tcW w:w="4582" w:type="dxa"/>
            <w:shd w:val="clear" w:color="auto" w:fill="auto"/>
          </w:tcPr>
          <w:p w:rsidR="00122B22" w:rsidRPr="00ED2932" w:rsidRDefault="00ED2932" w:rsidP="00ED29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Ermittlung des 1,25-fachen lokalen charakteristischen Widerstandes der Schutzeinrichtung gemäß DIN EN 1991-2, 4.7.3.3 (2)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BW2b</w:t>
            </w:r>
          </w:p>
        </w:tc>
        <w:tc>
          <w:tcPr>
            <w:tcW w:w="4582" w:type="dxa"/>
            <w:shd w:val="clear" w:color="auto" w:fill="auto"/>
          </w:tcPr>
          <w:p w:rsidR="00122B22" w:rsidRPr="00ED2932" w:rsidRDefault="00ED2932" w:rsidP="00ED29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Ermittlung der Lasterhöhungsfaktoren </w:t>
            </w:r>
            <w:r>
              <w:rPr>
                <w:rFonts w:ascii="Calibri" w:hAnsi="Calibri" w:cs="Calibri"/>
              </w:rPr>
              <w:t>α</w:t>
            </w:r>
            <w:r>
              <w:rPr>
                <w:rFonts w:ascii="Helvetica" w:hAnsi="Helvetica" w:cs="Helvetica"/>
                <w:sz w:val="13"/>
                <w:szCs w:val="13"/>
              </w:rPr>
              <w:t xml:space="preserve">FRS </w:t>
            </w:r>
            <w:r>
              <w:rPr>
                <w:rFonts w:ascii="Helvetica" w:hAnsi="Helvetica" w:cs="Helvetica"/>
                <w:sz w:val="20"/>
                <w:szCs w:val="20"/>
              </w:rPr>
              <w:t>gemäß Nachrechnungsrichtlinie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BW3</w:t>
            </w:r>
          </w:p>
        </w:tc>
        <w:tc>
          <w:tcPr>
            <w:tcW w:w="4582" w:type="dxa"/>
            <w:shd w:val="clear" w:color="auto" w:fill="auto"/>
            <w:noWrap/>
          </w:tcPr>
          <w:p w:rsidR="00ED2932" w:rsidRDefault="00ED2932" w:rsidP="00ED293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Befestigung der Schutzeinrichtung auf Beton</w:t>
            </w:r>
          </w:p>
          <w:p w:rsidR="00122B22" w:rsidRPr="00ED2932" w:rsidRDefault="00ED2932" w:rsidP="00ED293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gemäß ZTV-ING Teil 8 Abschnitt 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BW4</w:t>
            </w:r>
          </w:p>
        </w:tc>
        <w:tc>
          <w:tcPr>
            <w:tcW w:w="4582" w:type="dxa"/>
            <w:shd w:val="clear" w:color="auto" w:fill="auto"/>
            <w:noWrap/>
          </w:tcPr>
          <w:p w:rsidR="00122B22" w:rsidRPr="00ED2932" w:rsidRDefault="00ED2932" w:rsidP="00ED293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Nachweis der Funktionsfähigkeit Dilatationsstoß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BW5</w:t>
            </w:r>
          </w:p>
        </w:tc>
        <w:tc>
          <w:tcPr>
            <w:tcW w:w="4582" w:type="dxa"/>
            <w:shd w:val="clear" w:color="auto" w:fill="auto"/>
            <w:noWrap/>
          </w:tcPr>
          <w:p w:rsidR="00ED2932" w:rsidRDefault="00ED2932" w:rsidP="00ED293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Geprüftes passendes Streckensystem ist verfügbar</w:t>
            </w:r>
          </w:p>
          <w:p w:rsidR="00122B22" w:rsidRPr="00ED2932" w:rsidRDefault="00ED2932" w:rsidP="00ED29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(Anschluss mit Übergangselement (ÜE) oder geprüfter Übergangskonstruktion (ÜK))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BW6</w:t>
            </w:r>
          </w:p>
        </w:tc>
        <w:tc>
          <w:tcPr>
            <w:tcW w:w="4582" w:type="dxa"/>
            <w:shd w:val="clear" w:color="auto" w:fill="auto"/>
            <w:noWrap/>
          </w:tcPr>
          <w:p w:rsidR="00122B22" w:rsidRPr="00ED2932" w:rsidRDefault="00ED2932" w:rsidP="00ED29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Keine gelösten Teile &gt; 2kg, die in der Anprallprüfung von der Bauwerkskappe gefallen sind und damit Dritte unterhalb der Brücke gefährden könnten (bei Aufhaltestufe H2 und H4b)für die anderen Aufhaltestufen siehe Kriterium S6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2B22" w:rsidRPr="00122B22" w:rsidTr="00154DF6">
        <w:trPr>
          <w:trHeight w:val="439"/>
        </w:trPr>
        <w:tc>
          <w:tcPr>
            <w:tcW w:w="870" w:type="dxa"/>
            <w:shd w:val="clear" w:color="auto" w:fill="92D050"/>
            <w:noWrap/>
          </w:tcPr>
          <w:p w:rsidR="00122B22" w:rsidRPr="008B5243" w:rsidRDefault="00ED2932" w:rsidP="00760152">
            <w:pPr>
              <w:rPr>
                <w:color w:val="000000"/>
              </w:rPr>
            </w:pPr>
            <w:r>
              <w:rPr>
                <w:color w:val="000000"/>
              </w:rPr>
              <w:t>BW7</w:t>
            </w:r>
          </w:p>
        </w:tc>
        <w:tc>
          <w:tcPr>
            <w:tcW w:w="4582" w:type="dxa"/>
            <w:shd w:val="clear" w:color="auto" w:fill="auto"/>
            <w:noWrap/>
          </w:tcPr>
          <w:p w:rsidR="00ED2932" w:rsidRDefault="00ED2932" w:rsidP="00ED293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Einbauanleitung mit ergänzenden Angaben zum</w:t>
            </w:r>
          </w:p>
          <w:p w:rsidR="00122B22" w:rsidRPr="00ED2932" w:rsidRDefault="00ED2932" w:rsidP="00ED293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Einsatzbereich Bauwerk (vgl. Anhang 1).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2B22" w:rsidRPr="008B5243" w:rsidRDefault="00122B22" w:rsidP="00F03B52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</w:tbl>
    <w:p w:rsidR="00125E22" w:rsidRDefault="00154DF6" w:rsidP="00534AB9">
      <w:r>
        <w:br w:type="page"/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582"/>
        <w:gridCol w:w="4111"/>
      </w:tblGrid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B2A1C7" w:themeFill="accent4" w:themeFillTint="99"/>
            <w:noWrap/>
          </w:tcPr>
          <w:p w:rsidR="00125E22" w:rsidRPr="008B5243" w:rsidRDefault="00125E22" w:rsidP="005C481D">
            <w:pPr>
              <w:rPr>
                <w:b/>
                <w:bCs/>
              </w:rPr>
            </w:pPr>
          </w:p>
        </w:tc>
        <w:tc>
          <w:tcPr>
            <w:tcW w:w="8693" w:type="dxa"/>
            <w:gridSpan w:val="2"/>
            <w:shd w:val="clear" w:color="auto" w:fill="B2A1C7" w:themeFill="accent4" w:themeFillTint="99"/>
            <w:noWrap/>
          </w:tcPr>
          <w:p w:rsidR="00125E22" w:rsidRPr="008B5243" w:rsidRDefault="00125E22" w:rsidP="00125E22">
            <w:pPr>
              <w:rPr>
                <w:b/>
                <w:bCs/>
              </w:rPr>
            </w:pPr>
            <w:r w:rsidRPr="008B5243">
              <w:rPr>
                <w:b/>
                <w:bCs/>
                <w:sz w:val="28"/>
                <w:szCs w:val="28"/>
                <w:u w:val="single"/>
              </w:rPr>
              <w:t xml:space="preserve">Anforderungen an </w:t>
            </w:r>
            <w:r>
              <w:rPr>
                <w:b/>
                <w:bCs/>
                <w:sz w:val="28"/>
                <w:szCs w:val="28"/>
                <w:u w:val="single"/>
              </w:rPr>
              <w:t>Übergangskonstruktionen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B2A1C7" w:themeFill="accent4" w:themeFillTint="99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Nr. </w:t>
            </w:r>
          </w:p>
        </w:tc>
        <w:tc>
          <w:tcPr>
            <w:tcW w:w="4582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>Anforderung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eingereichte Unterlagen </w:t>
            </w:r>
            <w:r w:rsidRPr="008B5243">
              <w:rPr>
                <w:bCs/>
              </w:rPr>
              <w:t>(z.B. mit Seitenangabe, Fundstelle auf CD)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B2A1C7" w:themeFill="accent4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U1</w:t>
            </w:r>
          </w:p>
        </w:tc>
        <w:tc>
          <w:tcPr>
            <w:tcW w:w="4582" w:type="dxa"/>
            <w:shd w:val="clear" w:color="auto" w:fill="auto"/>
          </w:tcPr>
          <w:p w:rsidR="00125E22" w:rsidRDefault="00125E22" w:rsidP="00125E2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Für Übergangskonstruktionen ist der Nachweis</w:t>
            </w:r>
          </w:p>
          <w:p w:rsidR="00125E22" w:rsidRPr="00ED2932" w:rsidRDefault="00125E22" w:rsidP="00125E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vorzulegen, dass die Anforderungen an Übergangskonstruktionen (bzw. –elemente) zur Verbindung von zwei konkreten Schutzeinrichtungen erfüllt werden.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B2A1C7" w:themeFill="accent4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U2</w:t>
            </w:r>
          </w:p>
        </w:tc>
        <w:tc>
          <w:tcPr>
            <w:tcW w:w="4582" w:type="dxa"/>
            <w:shd w:val="clear" w:color="auto" w:fill="auto"/>
          </w:tcPr>
          <w:p w:rsidR="00125E22" w:rsidRPr="00ED2932" w:rsidRDefault="00125E22" w:rsidP="005C48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Vorlage eines Datenblattes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B2A1C7" w:themeFill="accent4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U3</w:t>
            </w:r>
          </w:p>
        </w:tc>
        <w:tc>
          <w:tcPr>
            <w:tcW w:w="4582" w:type="dxa"/>
            <w:shd w:val="clear" w:color="auto" w:fill="auto"/>
            <w:noWrap/>
          </w:tcPr>
          <w:p w:rsidR="00125E22" w:rsidRPr="00ED2932" w:rsidRDefault="00125E22" w:rsidP="00125E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Vorlage einer Einbauanleitung einschließlich Produktbeschreibung und Zeichnungen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</w:tbl>
    <w:p w:rsidR="00125E22" w:rsidRDefault="00125E22" w:rsidP="00534AB9"/>
    <w:p w:rsidR="00125E22" w:rsidRDefault="00125E22" w:rsidP="00534AB9">
      <w:r>
        <w:br w:type="page"/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582"/>
        <w:gridCol w:w="4111"/>
      </w:tblGrid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D99594" w:themeFill="accent2" w:themeFillTint="99"/>
            <w:noWrap/>
          </w:tcPr>
          <w:p w:rsidR="00125E22" w:rsidRPr="008B5243" w:rsidRDefault="00125E22" w:rsidP="005C481D">
            <w:pPr>
              <w:rPr>
                <w:b/>
                <w:bCs/>
              </w:rPr>
            </w:pPr>
          </w:p>
        </w:tc>
        <w:tc>
          <w:tcPr>
            <w:tcW w:w="8693" w:type="dxa"/>
            <w:gridSpan w:val="2"/>
            <w:shd w:val="clear" w:color="auto" w:fill="D99594" w:themeFill="accent2" w:themeFillTint="99"/>
            <w:noWrap/>
          </w:tcPr>
          <w:p w:rsidR="00125E22" w:rsidRPr="008B5243" w:rsidRDefault="00125E22" w:rsidP="00125E22">
            <w:pPr>
              <w:rPr>
                <w:b/>
                <w:bCs/>
              </w:rPr>
            </w:pPr>
            <w:r w:rsidRPr="008B5243">
              <w:rPr>
                <w:b/>
                <w:bCs/>
                <w:sz w:val="28"/>
                <w:szCs w:val="28"/>
                <w:u w:val="single"/>
              </w:rPr>
              <w:t xml:space="preserve">Anforderungen an </w:t>
            </w:r>
            <w:r>
              <w:rPr>
                <w:b/>
                <w:bCs/>
                <w:sz w:val="28"/>
                <w:szCs w:val="28"/>
                <w:u w:val="single"/>
              </w:rPr>
              <w:t>Anfang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u w:val="single"/>
              </w:rPr>
              <w:t>s- und Endkonstruktionen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D99594" w:themeFill="accent2" w:themeFillTint="99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Nr. </w:t>
            </w:r>
          </w:p>
        </w:tc>
        <w:tc>
          <w:tcPr>
            <w:tcW w:w="4582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>Anforderung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b/>
                <w:bCs/>
              </w:rPr>
            </w:pPr>
            <w:r w:rsidRPr="008B5243">
              <w:rPr>
                <w:b/>
                <w:bCs/>
              </w:rPr>
              <w:t xml:space="preserve">eingereichte Unterlagen </w:t>
            </w:r>
            <w:r w:rsidRPr="008B5243">
              <w:rPr>
                <w:bCs/>
              </w:rPr>
              <w:t>(z.B. mit Seitenangabe, Fundstelle auf CD)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D99594" w:themeFill="accent2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T1</w:t>
            </w:r>
          </w:p>
        </w:tc>
        <w:tc>
          <w:tcPr>
            <w:tcW w:w="4582" w:type="dxa"/>
            <w:shd w:val="clear" w:color="auto" w:fill="auto"/>
          </w:tcPr>
          <w:p w:rsidR="00125E22" w:rsidRPr="00ED2932" w:rsidRDefault="00125E22" w:rsidP="00125E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Für Anfangs- und Endkonstruktionen ist der Nachweis vorzulegen, dass die Anforderungen daran und zur Verbindung mit der anschließenden Schutzeinrichtung erfüllt werden.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D99594" w:themeFill="accent2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T2</w:t>
            </w:r>
          </w:p>
        </w:tc>
        <w:tc>
          <w:tcPr>
            <w:tcW w:w="4582" w:type="dxa"/>
            <w:shd w:val="clear" w:color="auto" w:fill="auto"/>
          </w:tcPr>
          <w:p w:rsidR="00125E22" w:rsidRPr="00ED2932" w:rsidRDefault="00125E22" w:rsidP="005C48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Vorlage eines Datenblattes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  <w:tr w:rsidR="00125E22" w:rsidRPr="00122B22" w:rsidTr="00125E22">
        <w:trPr>
          <w:trHeight w:val="439"/>
        </w:trPr>
        <w:tc>
          <w:tcPr>
            <w:tcW w:w="870" w:type="dxa"/>
            <w:shd w:val="clear" w:color="auto" w:fill="D99594" w:themeFill="accent2" w:themeFillTint="99"/>
            <w:noWrap/>
          </w:tcPr>
          <w:p w:rsidR="00125E22" w:rsidRPr="008B5243" w:rsidRDefault="00125E22" w:rsidP="005C481D">
            <w:pPr>
              <w:rPr>
                <w:color w:val="000000"/>
              </w:rPr>
            </w:pPr>
            <w:r>
              <w:rPr>
                <w:color w:val="000000"/>
              </w:rPr>
              <w:t>T3</w:t>
            </w:r>
          </w:p>
        </w:tc>
        <w:tc>
          <w:tcPr>
            <w:tcW w:w="4582" w:type="dxa"/>
            <w:shd w:val="clear" w:color="auto" w:fill="auto"/>
            <w:noWrap/>
          </w:tcPr>
          <w:p w:rsidR="00125E22" w:rsidRPr="00ED2932" w:rsidRDefault="00125E22" w:rsidP="005C48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Vorlage einer Einbauanleitung einschließlich Produktbeschreibung und Zeichnungen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125E22" w:rsidRPr="008B5243" w:rsidRDefault="00125E22" w:rsidP="005C481D">
            <w:pPr>
              <w:rPr>
                <w:color w:val="000000"/>
              </w:rPr>
            </w:pPr>
            <w:r w:rsidRPr="008B5243">
              <w:rPr>
                <w:color w:val="000000"/>
              </w:rPr>
              <w:t> </w:t>
            </w:r>
          </w:p>
        </w:tc>
      </w:tr>
    </w:tbl>
    <w:p w:rsidR="00125E22" w:rsidRDefault="00125E22" w:rsidP="00534AB9"/>
    <w:p w:rsidR="00CF3592" w:rsidRDefault="00CF3592" w:rsidP="00125E22"/>
    <w:p w:rsidR="00961AEA" w:rsidRDefault="00961AEA" w:rsidP="00125E22"/>
    <w:sectPr w:rsidR="00961AEA" w:rsidSect="00FB4EA7">
      <w:headerReference w:type="default" r:id="rId8"/>
      <w:footerReference w:type="default" r:id="rId9"/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F6" w:rsidRDefault="00154DF6" w:rsidP="00F03B52">
      <w:r>
        <w:separator/>
      </w:r>
    </w:p>
  </w:endnote>
  <w:endnote w:type="continuationSeparator" w:id="0">
    <w:p w:rsidR="00154DF6" w:rsidRDefault="00154DF6" w:rsidP="00F0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F6" w:rsidRDefault="00154DF6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D4C44">
      <w:rPr>
        <w:noProof/>
      </w:rPr>
      <w:t>2</w:t>
    </w:r>
    <w:r>
      <w:fldChar w:fldCharType="end"/>
    </w:r>
  </w:p>
  <w:p w:rsidR="00154DF6" w:rsidRPr="008B5243" w:rsidRDefault="00154DF6" w:rsidP="008B5243">
    <w:pPr>
      <w:pStyle w:val="Fuzeil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F6" w:rsidRDefault="00154DF6" w:rsidP="00F03B52">
      <w:r>
        <w:separator/>
      </w:r>
    </w:p>
  </w:footnote>
  <w:footnote w:type="continuationSeparator" w:id="0">
    <w:p w:rsidR="00154DF6" w:rsidRDefault="00154DF6" w:rsidP="00F0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7513"/>
      <w:gridCol w:w="1701"/>
    </w:tblGrid>
    <w:tr w:rsidR="00154DF6" w:rsidTr="008B5243">
      <w:trPr>
        <w:cantSplit/>
        <w:trHeight w:val="567"/>
      </w:trPr>
      <w:tc>
        <w:tcPr>
          <w:tcW w:w="354" w:type="dxa"/>
        </w:tcPr>
        <w:p w:rsidR="00154DF6" w:rsidRDefault="00154DF6" w:rsidP="005054EF"/>
      </w:tc>
      <w:tc>
        <w:tcPr>
          <w:tcW w:w="7513" w:type="dxa"/>
          <w:vAlign w:val="bottom"/>
        </w:tcPr>
        <w:p w:rsidR="00154DF6" w:rsidRPr="00D23664" w:rsidRDefault="00154DF6" w:rsidP="008B5243">
          <w:pPr>
            <w:ind w:left="213" w:right="497"/>
            <w:jc w:val="both"/>
            <w:rPr>
              <w:b/>
            </w:rPr>
          </w:pPr>
          <w:r>
            <w:rPr>
              <w:b/>
            </w:rPr>
            <w:t>Übersicht der Unterlagen für den Nachweis der Technischen Kriterien für den Einsatz von</w:t>
          </w:r>
          <w:r>
            <w:t xml:space="preserve"> </w:t>
          </w:r>
          <w:r w:rsidRPr="008B5243">
            <w:rPr>
              <w:b/>
            </w:rPr>
            <w:t>Fahrzeug-Rückhaltesystemen in Deutschland</w:t>
          </w:r>
        </w:p>
      </w:tc>
      <w:tc>
        <w:tcPr>
          <w:tcW w:w="1701" w:type="dxa"/>
        </w:tcPr>
        <w:p w:rsidR="00154DF6" w:rsidRDefault="00266CB0" w:rsidP="00266CB0">
          <w:pPr>
            <w:ind w:left="-70"/>
            <w:jc w:val="right"/>
            <w:rPr>
              <w:sz w:val="22"/>
            </w:rPr>
          </w:pPr>
          <w:r>
            <w:rPr>
              <w:sz w:val="22"/>
            </w:rPr>
            <w:t xml:space="preserve"> </w:t>
          </w:r>
        </w:p>
      </w:tc>
    </w:tr>
  </w:tbl>
  <w:p w:rsidR="00154DF6" w:rsidRDefault="00154DF6" w:rsidP="00F03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4BD"/>
    <w:multiLevelType w:val="hybridMultilevel"/>
    <w:tmpl w:val="10D40E6C"/>
    <w:lvl w:ilvl="0" w:tplc="1734A5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A2EAA"/>
    <w:multiLevelType w:val="hybridMultilevel"/>
    <w:tmpl w:val="DA184B06"/>
    <w:lvl w:ilvl="0" w:tplc="4B989C5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2309"/>
    <w:multiLevelType w:val="hybridMultilevel"/>
    <w:tmpl w:val="3F8AF93E"/>
    <w:lvl w:ilvl="0" w:tplc="83E425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C63B7"/>
    <w:multiLevelType w:val="multilevel"/>
    <w:tmpl w:val="B012267A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EB81BD7"/>
    <w:multiLevelType w:val="hybridMultilevel"/>
    <w:tmpl w:val="B8320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84D8E"/>
    <w:multiLevelType w:val="hybridMultilevel"/>
    <w:tmpl w:val="0D7EEFA8"/>
    <w:lvl w:ilvl="0" w:tplc="7624B26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03E"/>
    <w:rsid w:val="00005484"/>
    <w:rsid w:val="00097652"/>
    <w:rsid w:val="000D7265"/>
    <w:rsid w:val="000E47D6"/>
    <w:rsid w:val="000E66B7"/>
    <w:rsid w:val="001105E2"/>
    <w:rsid w:val="00122B22"/>
    <w:rsid w:val="00125E22"/>
    <w:rsid w:val="00154DF6"/>
    <w:rsid w:val="001910C7"/>
    <w:rsid w:val="00200442"/>
    <w:rsid w:val="002052A2"/>
    <w:rsid w:val="00247696"/>
    <w:rsid w:val="002575BF"/>
    <w:rsid w:val="00266CB0"/>
    <w:rsid w:val="00297178"/>
    <w:rsid w:val="002A4DC0"/>
    <w:rsid w:val="002C4F72"/>
    <w:rsid w:val="002D16D3"/>
    <w:rsid w:val="002D3C5D"/>
    <w:rsid w:val="00325948"/>
    <w:rsid w:val="00325B55"/>
    <w:rsid w:val="003328D7"/>
    <w:rsid w:val="00356D90"/>
    <w:rsid w:val="003D53F4"/>
    <w:rsid w:val="003F4D0D"/>
    <w:rsid w:val="003F64FD"/>
    <w:rsid w:val="00430C6D"/>
    <w:rsid w:val="00451B26"/>
    <w:rsid w:val="0046240E"/>
    <w:rsid w:val="00477EFF"/>
    <w:rsid w:val="004B169F"/>
    <w:rsid w:val="004F1CF1"/>
    <w:rsid w:val="005054EF"/>
    <w:rsid w:val="00517755"/>
    <w:rsid w:val="00534AB9"/>
    <w:rsid w:val="0055478C"/>
    <w:rsid w:val="0057072F"/>
    <w:rsid w:val="0057175A"/>
    <w:rsid w:val="00586320"/>
    <w:rsid w:val="00595E7B"/>
    <w:rsid w:val="0059738A"/>
    <w:rsid w:val="005A103E"/>
    <w:rsid w:val="005D6711"/>
    <w:rsid w:val="006073BF"/>
    <w:rsid w:val="00636F13"/>
    <w:rsid w:val="00645B46"/>
    <w:rsid w:val="00665B5F"/>
    <w:rsid w:val="00691643"/>
    <w:rsid w:val="006B32B2"/>
    <w:rsid w:val="006D2B31"/>
    <w:rsid w:val="0071414C"/>
    <w:rsid w:val="00717E81"/>
    <w:rsid w:val="0073514D"/>
    <w:rsid w:val="0075561A"/>
    <w:rsid w:val="00760152"/>
    <w:rsid w:val="00766DC5"/>
    <w:rsid w:val="00771A97"/>
    <w:rsid w:val="007A69E5"/>
    <w:rsid w:val="007B1DE2"/>
    <w:rsid w:val="007B26EC"/>
    <w:rsid w:val="0084748E"/>
    <w:rsid w:val="008571AE"/>
    <w:rsid w:val="008765F9"/>
    <w:rsid w:val="008A34F4"/>
    <w:rsid w:val="008B1583"/>
    <w:rsid w:val="008B3BCE"/>
    <w:rsid w:val="008B5243"/>
    <w:rsid w:val="008F3A4B"/>
    <w:rsid w:val="009029A5"/>
    <w:rsid w:val="00932A15"/>
    <w:rsid w:val="00947E0E"/>
    <w:rsid w:val="00961AEA"/>
    <w:rsid w:val="009813D1"/>
    <w:rsid w:val="00997851"/>
    <w:rsid w:val="009E0D2A"/>
    <w:rsid w:val="009E1890"/>
    <w:rsid w:val="00A02DE1"/>
    <w:rsid w:val="00A62FF0"/>
    <w:rsid w:val="00A94CD7"/>
    <w:rsid w:val="00AD4C44"/>
    <w:rsid w:val="00AE2899"/>
    <w:rsid w:val="00B4562E"/>
    <w:rsid w:val="00B739F4"/>
    <w:rsid w:val="00BA4062"/>
    <w:rsid w:val="00BB654F"/>
    <w:rsid w:val="00BD3FCF"/>
    <w:rsid w:val="00C11D7E"/>
    <w:rsid w:val="00C51DDC"/>
    <w:rsid w:val="00C56ABE"/>
    <w:rsid w:val="00C87EA9"/>
    <w:rsid w:val="00CE192C"/>
    <w:rsid w:val="00CF3592"/>
    <w:rsid w:val="00CF5C55"/>
    <w:rsid w:val="00D11DC1"/>
    <w:rsid w:val="00D144C4"/>
    <w:rsid w:val="00D25296"/>
    <w:rsid w:val="00D558E3"/>
    <w:rsid w:val="00DF6A5E"/>
    <w:rsid w:val="00E05158"/>
    <w:rsid w:val="00E20752"/>
    <w:rsid w:val="00E44FD6"/>
    <w:rsid w:val="00E622E7"/>
    <w:rsid w:val="00E6545C"/>
    <w:rsid w:val="00E873D2"/>
    <w:rsid w:val="00EA6D19"/>
    <w:rsid w:val="00EC4CDC"/>
    <w:rsid w:val="00ED2932"/>
    <w:rsid w:val="00ED7B39"/>
    <w:rsid w:val="00F03B52"/>
    <w:rsid w:val="00F52BFC"/>
    <w:rsid w:val="00F72346"/>
    <w:rsid w:val="00FB4EA7"/>
    <w:rsid w:val="00FC0A67"/>
    <w:rsid w:val="00FC52A2"/>
    <w:rsid w:val="00FC73C2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ABD9B45-5C31-4247-8AD2-0D6F5CD4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7B3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3C5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3C5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3C5D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qFormat/>
    <w:rsid w:val="00771A97"/>
    <w:pPr>
      <w:keepNext/>
      <w:spacing w:before="120" w:after="120"/>
      <w:ind w:left="-28"/>
      <w:outlineLvl w:val="3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4m-1">
    <w:name w:val="V4m-Ü1"/>
    <w:basedOn w:val="berschrift1"/>
    <w:qFormat/>
    <w:rsid w:val="00E05158"/>
    <w:pPr>
      <w:keepLines w:val="0"/>
      <w:pageBreakBefore/>
      <w:spacing w:after="240"/>
      <w:ind w:left="720" w:hanging="360"/>
    </w:pPr>
    <w:rPr>
      <w:rFonts w:ascii="Arial" w:hAnsi="Arial"/>
      <w:bCs w:val="0"/>
      <w:color w:val="auto"/>
      <w:kern w:val="32"/>
      <w:sz w:val="27"/>
      <w:szCs w:val="27"/>
    </w:rPr>
  </w:style>
  <w:style w:type="character" w:customStyle="1" w:styleId="berschrift1Zchn">
    <w:name w:val="Überschrift 1 Zchn"/>
    <w:link w:val="berschrift1"/>
    <w:uiPriority w:val="9"/>
    <w:rsid w:val="002D3C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V4m-2">
    <w:name w:val="V4m-Ü2"/>
    <w:basedOn w:val="berschrift2"/>
    <w:qFormat/>
    <w:rsid w:val="00E05158"/>
    <w:pPr>
      <w:keepLines w:val="0"/>
      <w:spacing w:before="240" w:after="120"/>
      <w:ind w:left="720" w:hanging="360"/>
    </w:pPr>
    <w:rPr>
      <w:rFonts w:ascii="Arial" w:hAnsi="Arial"/>
      <w:bCs w:val="0"/>
      <w:color w:val="auto"/>
      <w:sz w:val="27"/>
      <w:szCs w:val="27"/>
    </w:rPr>
  </w:style>
  <w:style w:type="character" w:customStyle="1" w:styleId="berschrift2Zchn">
    <w:name w:val="Überschrift 2 Zchn"/>
    <w:link w:val="berschrift2"/>
    <w:uiPriority w:val="9"/>
    <w:semiHidden/>
    <w:rsid w:val="002D3C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V4m-3">
    <w:name w:val="V4m-Ü3"/>
    <w:basedOn w:val="berschrift3"/>
    <w:next w:val="Standard"/>
    <w:qFormat/>
    <w:rsid w:val="00E05158"/>
    <w:pPr>
      <w:keepNext w:val="0"/>
      <w:keepLines w:val="0"/>
      <w:spacing w:before="120" w:after="120"/>
      <w:ind w:left="720" w:hanging="360"/>
      <w:jc w:val="both"/>
    </w:pPr>
    <w:rPr>
      <w:rFonts w:ascii="Arial" w:hAnsi="Arial"/>
      <w:color w:val="auto"/>
      <w:szCs w:val="27"/>
    </w:rPr>
  </w:style>
  <w:style w:type="character" w:customStyle="1" w:styleId="berschrift3Zchn">
    <w:name w:val="Überschrift 3 Zchn"/>
    <w:link w:val="berschrift3"/>
    <w:uiPriority w:val="9"/>
    <w:semiHidden/>
    <w:rsid w:val="002D3C5D"/>
    <w:rPr>
      <w:rFonts w:ascii="Cambria" w:eastAsia="Times New Roman" w:hAnsi="Cambria" w:cs="Times New Roman"/>
      <w:b/>
      <w:bCs/>
      <w:color w:val="4F81BD"/>
    </w:rPr>
  </w:style>
  <w:style w:type="numbering" w:customStyle="1" w:styleId="Formatvorlage1">
    <w:name w:val="Formatvorlage1"/>
    <w:uiPriority w:val="99"/>
    <w:rsid w:val="00C56ABE"/>
    <w:pPr>
      <w:numPr>
        <w:numId w:val="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1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717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3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3B52"/>
  </w:style>
  <w:style w:type="paragraph" w:styleId="Fuzeile">
    <w:name w:val="footer"/>
    <w:basedOn w:val="Standard"/>
    <w:link w:val="FuzeileZchn"/>
    <w:uiPriority w:val="99"/>
    <w:unhideWhenUsed/>
    <w:rsid w:val="00F03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B52"/>
  </w:style>
  <w:style w:type="character" w:customStyle="1" w:styleId="berschrift4Zchn">
    <w:name w:val="Überschrift 4 Zchn"/>
    <w:link w:val="berschrift4"/>
    <w:rsid w:val="00771A97"/>
    <w:rPr>
      <w:rFonts w:cs="Times New Roman"/>
      <w:b/>
      <w:szCs w:val="20"/>
    </w:rPr>
  </w:style>
  <w:style w:type="paragraph" w:styleId="Listenabsatz">
    <w:name w:val="List Paragraph"/>
    <w:basedOn w:val="Standard"/>
    <w:uiPriority w:val="34"/>
    <w:qFormat/>
    <w:rsid w:val="0057175A"/>
    <w:pPr>
      <w:ind w:left="720"/>
      <w:contextualSpacing/>
    </w:pPr>
  </w:style>
  <w:style w:type="table" w:styleId="Tabellenraster">
    <w:name w:val="Table Grid"/>
    <w:basedOn w:val="NormaleTabelle"/>
    <w:uiPriority w:val="59"/>
    <w:rsid w:val="008B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7E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7E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7EA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7E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7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2322\Schutzeinrichtungen\_Ausschreibung\01_Erstantrag_Auswertungshilf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547F-99D9-4BD0-AE08-612881D1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01_Erstantrag_Auswertungshilfe.dot</Template>
  <TotalTime>0</TotalTime>
  <Pages>5</Pages>
  <Words>550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ariemann</dc:creator>
  <cp:lastModifiedBy>Anja Schulze</cp:lastModifiedBy>
  <cp:revision>4</cp:revision>
  <cp:lastPrinted>2017-11-06T15:42:00Z</cp:lastPrinted>
  <dcterms:created xsi:type="dcterms:W3CDTF">2018-05-23T11:51:00Z</dcterms:created>
  <dcterms:modified xsi:type="dcterms:W3CDTF">2019-02-11T08:03:00Z</dcterms:modified>
</cp:coreProperties>
</file>